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E2811" w14:textId="77777777" w:rsidR="00817F0F" w:rsidRDefault="00FD5F7C">
      <w:pPr>
        <w:spacing w:before="20"/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ATR</w:t>
      </w:r>
      <w:r>
        <w:rPr>
          <w:rFonts w:ascii="Calibri"/>
          <w:spacing w:val="-1"/>
          <w:sz w:val="28"/>
        </w:rPr>
        <w:t xml:space="preserve"> Accessory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Performance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Test</w:t>
      </w:r>
    </w:p>
    <w:p w14:paraId="56540325" w14:textId="77777777" w:rsidR="00817F0F" w:rsidRDefault="00817F0F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70097CA7" w14:textId="77777777" w:rsidR="00817F0F" w:rsidRDefault="00FD5F7C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right="239"/>
      </w:pPr>
      <w:r>
        <w:rPr>
          <w:spacing w:val="-1"/>
        </w:rPr>
        <w:t>Remove the</w:t>
      </w:r>
      <w:r>
        <w:rPr>
          <w:spacing w:val="1"/>
        </w:rPr>
        <w:t xml:space="preserve"> </w:t>
      </w:r>
      <w:r>
        <w:rPr>
          <w:spacing w:val="-1"/>
        </w:rPr>
        <w:t>accessory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sample compartment</w:t>
      </w:r>
      <w:proofErr w:type="gramStart"/>
      <w:r>
        <w:rPr>
          <w:spacing w:val="-1"/>
        </w:rPr>
        <w:t>.</w:t>
      </w:r>
      <w:r>
        <w:rPr>
          <w:spacing w:val="49"/>
        </w:rPr>
        <w:t xml:space="preserve"> </w:t>
      </w:r>
      <w:proofErr w:type="gramEnd"/>
      <w:r>
        <w:rPr>
          <w:spacing w:val="-1"/>
        </w:rPr>
        <w:t>Click</w:t>
      </w:r>
      <w:r>
        <w:rPr>
          <w:spacing w:val="-2"/>
        </w:rPr>
        <w:t xml:space="preserve"> </w:t>
      </w:r>
      <w:r>
        <w:t>OK</w:t>
      </w:r>
      <w:r>
        <w:rPr>
          <w:spacing w:val="-1"/>
        </w:rPr>
        <w:t xml:space="preserve"> when</w:t>
      </w:r>
      <w:r>
        <w:rPr>
          <w:spacing w:val="-3"/>
        </w:rPr>
        <w:t xml:space="preserve"> </w:t>
      </w:r>
      <w:r>
        <w:rPr>
          <w:spacing w:val="-1"/>
        </w:rPr>
        <w:t>OMNIC</w:t>
      </w:r>
      <w:r>
        <w:t xml:space="preserve"> </w:t>
      </w:r>
      <w:r>
        <w:rPr>
          <w:spacing w:val="-1"/>
        </w:rPr>
        <w:t>prompts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accessory 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removed</w:t>
      </w:r>
      <w:proofErr w:type="gramStart"/>
      <w:r>
        <w:rPr>
          <w:spacing w:val="-1"/>
        </w:rPr>
        <w:t>.</w:t>
      </w:r>
      <w:r>
        <w:rPr>
          <w:spacing w:val="49"/>
        </w:rPr>
        <w:t xml:space="preserve"> </w:t>
      </w:r>
      <w:proofErr w:type="gramEnd"/>
      <w:r>
        <w:rPr>
          <w:spacing w:val="-1"/>
        </w:rPr>
        <w:t>OMNIC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load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default.exp</w:t>
      </w:r>
      <w:proofErr w:type="spellEnd"/>
      <w:r>
        <w:t xml:space="preserve"> </w:t>
      </w:r>
      <w:r>
        <w:rPr>
          <w:spacing w:val="-1"/>
        </w:rPr>
        <w:t>experiment</w:t>
      </w:r>
      <w:r>
        <w:rPr>
          <w:spacing w:val="1"/>
        </w:rPr>
        <w:t xml:space="preserve"> </w:t>
      </w:r>
      <w:r>
        <w:rPr>
          <w:spacing w:val="-1"/>
        </w:rPr>
        <w:t>file.</w:t>
      </w:r>
    </w:p>
    <w:p w14:paraId="3700072F" w14:textId="77777777" w:rsidR="00817F0F" w:rsidRDefault="00FD5F7C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If there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a </w:t>
      </w:r>
      <w:r>
        <w:rPr>
          <w:spacing w:val="-1"/>
        </w:rPr>
        <w:t>spectrum opened,</w:t>
      </w:r>
      <w:r>
        <w:rPr>
          <w:spacing w:val="1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Window menu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t>“New</w:t>
      </w:r>
      <w:r>
        <w:rPr>
          <w:spacing w:val="-1"/>
        </w:rPr>
        <w:t xml:space="preserve"> Window”</w:t>
      </w:r>
    </w:p>
    <w:p w14:paraId="17205AF0" w14:textId="77777777" w:rsidR="00817F0F" w:rsidRDefault="00FD5F7C">
      <w:pPr>
        <w:pStyle w:val="BodyText"/>
        <w:numPr>
          <w:ilvl w:val="0"/>
          <w:numId w:val="1"/>
        </w:numPr>
        <w:tabs>
          <w:tab w:val="left" w:pos="840"/>
        </w:tabs>
        <w:spacing w:before="41" w:line="274" w:lineRule="auto"/>
        <w:ind w:left="1111" w:right="883" w:hanging="631"/>
      </w:pPr>
      <w:r>
        <w:rPr>
          <w:spacing w:val="-1"/>
        </w:rPr>
        <w:t>Click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Collect</w:t>
      </w:r>
      <w:r>
        <w:rPr>
          <w:spacing w:val="-2"/>
        </w:rPr>
        <w:t xml:space="preserve"> </w:t>
      </w:r>
      <w:r>
        <w:rPr>
          <w:spacing w:val="-1"/>
        </w:rPr>
        <w:t>menu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“Experiment</w:t>
      </w:r>
      <w:r>
        <w:rPr>
          <w:spacing w:val="1"/>
        </w:rPr>
        <w:t xml:space="preserve"> </w:t>
      </w:r>
      <w:r>
        <w:rPr>
          <w:spacing w:val="-1"/>
        </w:rPr>
        <w:t>Setup”,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set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parameters:</w:t>
      </w:r>
      <w:r>
        <w:rPr>
          <w:spacing w:val="69"/>
        </w:rPr>
        <w:t xml:space="preserve"> </w:t>
      </w:r>
      <w:r>
        <w:rPr>
          <w:spacing w:val="-1"/>
          <w:u w:val="single" w:color="000000"/>
        </w:rPr>
        <w:t>Collect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Tab</w:t>
      </w:r>
    </w:p>
    <w:p w14:paraId="4F4D59E4" w14:textId="77777777" w:rsidR="00817F0F" w:rsidRDefault="00FD5F7C">
      <w:pPr>
        <w:pStyle w:val="BodyText"/>
        <w:spacing w:before="2" w:line="276" w:lineRule="auto"/>
        <w:ind w:left="1559" w:right="5141" w:firstLine="0"/>
      </w:pP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Scans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rPr>
          <w:spacing w:val="-1"/>
        </w:rPr>
        <w:t>Resolution</w:t>
      </w:r>
      <w:r>
        <w:rPr>
          <w:spacing w:val="47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</w:t>
      </w:r>
    </w:p>
    <w:p w14:paraId="657E5C36" w14:textId="77777777" w:rsidR="00817F0F" w:rsidRDefault="00FD5F7C">
      <w:pPr>
        <w:pStyle w:val="BodyText"/>
        <w:spacing w:line="266" w:lineRule="exact"/>
        <w:ind w:left="1559" w:firstLine="0"/>
      </w:pPr>
      <w:r>
        <w:rPr>
          <w:spacing w:val="-1"/>
        </w:rPr>
        <w:t>Final</w:t>
      </w:r>
      <w:r>
        <w:t xml:space="preserve"> </w:t>
      </w:r>
      <w:r>
        <w:rPr>
          <w:spacing w:val="-1"/>
        </w:rPr>
        <w:t>Format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Transmittance</w:t>
      </w:r>
    </w:p>
    <w:p w14:paraId="3BA48265" w14:textId="77777777" w:rsidR="00817F0F" w:rsidRDefault="00FD5F7C">
      <w:pPr>
        <w:pStyle w:val="BodyText"/>
        <w:spacing w:before="41"/>
        <w:ind w:left="1559" w:firstLine="0"/>
      </w:pP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“Collect</w:t>
      </w:r>
      <w:r>
        <w:rPr>
          <w:spacing w:val="1"/>
        </w:rPr>
        <w:t xml:space="preserve"> </w:t>
      </w:r>
      <w:r>
        <w:rPr>
          <w:spacing w:val="-1"/>
        </w:rPr>
        <w:t>Background</w:t>
      </w:r>
      <w:r>
        <w:rPr>
          <w:spacing w:val="-3"/>
        </w:rPr>
        <w:t xml:space="preserve"> </w:t>
      </w:r>
      <w:r>
        <w:rPr>
          <w:spacing w:val="-1"/>
        </w:rPr>
        <w:t xml:space="preserve">after” </w:t>
      </w:r>
      <w:r>
        <w:t>0</w:t>
      </w:r>
      <w:r>
        <w:rPr>
          <w:spacing w:val="-1"/>
        </w:rPr>
        <w:t xml:space="preserve"> “minutes”</w:t>
      </w:r>
    </w:p>
    <w:p w14:paraId="312B436B" w14:textId="77777777" w:rsidR="00817F0F" w:rsidRDefault="00FD5F7C">
      <w:pPr>
        <w:pStyle w:val="BodyText"/>
        <w:numPr>
          <w:ilvl w:val="0"/>
          <w:numId w:val="1"/>
        </w:numPr>
        <w:tabs>
          <w:tab w:val="left" w:pos="840"/>
        </w:tabs>
        <w:spacing w:before="41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rPr>
          <w:spacing w:val="-1"/>
        </w:rPr>
        <w:t>Ok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close the Experiment</w:t>
      </w:r>
      <w:r>
        <w:rPr>
          <w:spacing w:val="-2"/>
        </w:rPr>
        <w:t xml:space="preserve"> </w:t>
      </w:r>
      <w:r>
        <w:rPr>
          <w:spacing w:val="-1"/>
        </w:rPr>
        <w:t>Setup</w:t>
      </w:r>
      <w:r>
        <w:rPr>
          <w:spacing w:val="-3"/>
        </w:rPr>
        <w:t xml:space="preserve"> </w:t>
      </w:r>
      <w:r>
        <w:rPr>
          <w:spacing w:val="-1"/>
        </w:rPr>
        <w:t>window</w:t>
      </w:r>
    </w:p>
    <w:p w14:paraId="63C63AD5" w14:textId="77777777" w:rsidR="00817F0F" w:rsidRDefault="00FD5F7C">
      <w:pPr>
        <w:pStyle w:val="BodyText"/>
        <w:numPr>
          <w:ilvl w:val="0"/>
          <w:numId w:val="1"/>
        </w:numPr>
        <w:tabs>
          <w:tab w:val="left" w:pos="840"/>
        </w:tabs>
        <w:spacing w:before="38"/>
      </w:pPr>
      <w:r>
        <w:rPr>
          <w:spacing w:val="-1"/>
        </w:rPr>
        <w:t>Collect</w:t>
      </w:r>
      <w:r>
        <w:t xml:space="preserve"> a </w:t>
      </w:r>
      <w:r>
        <w:rPr>
          <w:spacing w:val="-1"/>
        </w:rPr>
        <w:t>Background.</w:t>
      </w:r>
      <w:r>
        <w:t xml:space="preserve"> 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prompted,</w:t>
      </w:r>
      <w:r>
        <w:rPr>
          <w:spacing w:val="1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rPr>
          <w:spacing w:val="-1"/>
        </w:rPr>
        <w:t>“No”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 window.</w:t>
      </w:r>
    </w:p>
    <w:p w14:paraId="46CBEAD9" w14:textId="77777777" w:rsidR="00817F0F" w:rsidRDefault="00FD5F7C">
      <w:pPr>
        <w:pStyle w:val="BodyText"/>
        <w:numPr>
          <w:ilvl w:val="0"/>
          <w:numId w:val="1"/>
        </w:numPr>
        <w:tabs>
          <w:tab w:val="left" w:pos="840"/>
        </w:tabs>
        <w:spacing w:before="41" w:line="276" w:lineRule="auto"/>
        <w:ind w:right="239"/>
      </w:pPr>
      <w:r>
        <w:rPr>
          <w:spacing w:val="-1"/>
        </w:rPr>
        <w:t>Reinsert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smart</w:t>
      </w:r>
      <w:r>
        <w:rPr>
          <w:spacing w:val="1"/>
        </w:rPr>
        <w:t xml:space="preserve"> </w:t>
      </w:r>
      <w:r>
        <w:rPr>
          <w:spacing w:val="-1"/>
        </w:rPr>
        <w:t>accessory.</w:t>
      </w:r>
      <w:r>
        <w:t xml:space="preserve"> 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prompted</w:t>
      </w:r>
      <w:r>
        <w:t xml:space="preserve"> </w:t>
      </w:r>
      <w:r>
        <w:rPr>
          <w:spacing w:val="-1"/>
        </w:rPr>
        <w:t>by OMNIC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accessory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inserted,</w:t>
      </w:r>
      <w:r>
        <w:rPr>
          <w:spacing w:val="71"/>
          <w:w w:val="99"/>
        </w:rPr>
        <w:t xml:space="preserve"> </w:t>
      </w:r>
      <w:r>
        <w:rPr>
          <w:spacing w:val="-1"/>
        </w:rPr>
        <w:t>click</w:t>
      </w:r>
      <w:r>
        <w:rPr>
          <w:spacing w:val="1"/>
        </w:rPr>
        <w:t xml:space="preserve"> </w:t>
      </w:r>
      <w:r>
        <w:rPr>
          <w:b/>
          <w:spacing w:val="-1"/>
        </w:rPr>
        <w:t>Cancel.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experiment</w:t>
      </w:r>
      <w:r>
        <w:rPr>
          <w:spacing w:val="-2"/>
        </w:rPr>
        <w:t xml:space="preserve"> </w:t>
      </w:r>
      <w:r>
        <w:rPr>
          <w:spacing w:val="-1"/>
        </w:rPr>
        <w:t>settings</w:t>
      </w:r>
      <w:r>
        <w:t xml:space="preserve"> stay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same.</w:t>
      </w:r>
    </w:p>
    <w:p w14:paraId="17FD6F23" w14:textId="77777777" w:rsidR="00817F0F" w:rsidRDefault="00FD5F7C">
      <w:pPr>
        <w:pStyle w:val="BodyText"/>
        <w:numPr>
          <w:ilvl w:val="0"/>
          <w:numId w:val="1"/>
        </w:numPr>
        <w:tabs>
          <w:tab w:val="left" w:pos="840"/>
        </w:tabs>
        <w:spacing w:line="266" w:lineRule="exact"/>
      </w:pPr>
      <w:r>
        <w:rPr>
          <w:spacing w:val="-1"/>
        </w:rPr>
        <w:t>Collect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Sample</w:t>
      </w:r>
      <w:proofErr w:type="gramStart"/>
      <w:r>
        <w:rPr>
          <w:spacing w:val="-1"/>
        </w:rPr>
        <w:t>.</w:t>
      </w:r>
      <w:r>
        <w:rPr>
          <w:spacing w:val="47"/>
        </w:rPr>
        <w:t xml:space="preserve"> </w:t>
      </w:r>
      <w:proofErr w:type="gramEnd"/>
      <w:r>
        <w:rPr>
          <w:spacing w:val="-1"/>
        </w:rPr>
        <w:t>When</w:t>
      </w:r>
      <w:r>
        <w:t xml:space="preserve"> </w:t>
      </w:r>
      <w:r>
        <w:rPr>
          <w:spacing w:val="-1"/>
        </w:rPr>
        <w:t>prompted</w:t>
      </w:r>
      <w: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Yes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spectra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window.</w:t>
      </w:r>
      <w:proofErr w:type="gramEnd"/>
    </w:p>
    <w:p w14:paraId="709D3F32" w14:textId="77777777" w:rsidR="00817F0F" w:rsidRDefault="00FD5F7C">
      <w:pPr>
        <w:pStyle w:val="BodyText"/>
        <w:numPr>
          <w:ilvl w:val="0"/>
          <w:numId w:val="1"/>
        </w:numPr>
        <w:tabs>
          <w:tab w:val="left" w:pos="840"/>
        </w:tabs>
        <w:spacing w:before="41"/>
      </w:pP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Spectral</w:t>
      </w:r>
      <w:r>
        <w:t xml:space="preserve"> </w:t>
      </w:r>
      <w:r>
        <w:rPr>
          <w:spacing w:val="-1"/>
        </w:rPr>
        <w:t>Cursor</w:t>
      </w:r>
      <w:r>
        <w:rPr>
          <w:spacing w:val="-2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1"/>
        </w:rPr>
        <w:t>corner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OMNIC</w:t>
      </w:r>
      <w:r>
        <w:t xml:space="preserve"> </w:t>
      </w:r>
      <w:r>
        <w:rPr>
          <w:spacing w:val="-2"/>
        </w:rPr>
        <w:t>window.</w:t>
      </w:r>
    </w:p>
    <w:p w14:paraId="5B8E44D1" w14:textId="77777777" w:rsidR="00817F0F" w:rsidRDefault="00817F0F">
      <w:pPr>
        <w:spacing w:before="7"/>
        <w:rPr>
          <w:rFonts w:ascii="Calibri" w:eastAsia="Calibri" w:hAnsi="Calibri" w:cs="Calibri"/>
          <w:sz w:val="3"/>
          <w:szCs w:val="3"/>
        </w:rPr>
      </w:pPr>
    </w:p>
    <w:p w14:paraId="7BF2F63D" w14:textId="77777777" w:rsidR="00817F0F" w:rsidRDefault="00FD5F7C">
      <w:pPr>
        <w:spacing w:line="200" w:lineRule="atLeast"/>
        <w:ind w:left="8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D0E74D0" wp14:editId="4EA418B1">
            <wp:extent cx="3069863" cy="2219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863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D8D14" w14:textId="77777777" w:rsidR="00817F0F" w:rsidRDefault="00FD5F7C">
      <w:pPr>
        <w:pStyle w:val="BodyText"/>
        <w:numPr>
          <w:ilvl w:val="0"/>
          <w:numId w:val="1"/>
        </w:numPr>
        <w:tabs>
          <w:tab w:val="left" w:pos="840"/>
        </w:tabs>
        <w:spacing w:before="34"/>
      </w:pPr>
      <w:r>
        <w:rPr>
          <w:spacing w:val="-1"/>
        </w:rPr>
        <w:t>Click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 spectrum window</w:t>
      </w:r>
      <w:r>
        <w:rPr>
          <w:spacing w:val="1"/>
        </w:rPr>
        <w:t xml:space="preserve"> </w:t>
      </w:r>
      <w:r>
        <w:rPr>
          <w:spacing w:val="-2"/>
        </w:rPr>
        <w:t xml:space="preserve">at </w:t>
      </w:r>
      <w:r>
        <w:t>2000</w:t>
      </w:r>
      <w:r>
        <w:rPr>
          <w:spacing w:val="-1"/>
        </w:rPr>
        <w:t xml:space="preserve"> cm-1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Diamond</w:t>
      </w:r>
      <w:r>
        <w:t xml:space="preserve"> </w:t>
      </w:r>
      <w:r>
        <w:rPr>
          <w:spacing w:val="-1"/>
        </w:rPr>
        <w:t>crystals,</w:t>
      </w:r>
      <w:r>
        <w:rPr>
          <w:spacing w:val="-2"/>
        </w:rPr>
        <w:t xml:space="preserve"> </w:t>
      </w:r>
      <w:r>
        <w:rPr>
          <w:spacing w:val="-1"/>
        </w:rPr>
        <w:t>click</w:t>
      </w:r>
      <w:r>
        <w:rPr>
          <w:spacing w:val="1"/>
        </w:rPr>
        <w:t xml:space="preserve"> </w:t>
      </w:r>
      <w:r>
        <w:rPr>
          <w:spacing w:val="-2"/>
        </w:rPr>
        <w:t xml:space="preserve">at </w:t>
      </w:r>
      <w:r>
        <w:t>1000</w:t>
      </w:r>
      <w:r>
        <w:rPr>
          <w:spacing w:val="-1"/>
        </w:rPr>
        <w:t xml:space="preserve"> cm-1</w:t>
      </w:r>
    </w:p>
    <w:p w14:paraId="787A091C" w14:textId="77777777" w:rsidR="00817F0F" w:rsidRDefault="00FD5F7C">
      <w:pPr>
        <w:pStyle w:val="BodyText"/>
        <w:numPr>
          <w:ilvl w:val="0"/>
          <w:numId w:val="1"/>
        </w:numPr>
        <w:tabs>
          <w:tab w:val="left" w:pos="841"/>
        </w:tabs>
        <w:spacing w:before="41" w:line="276" w:lineRule="auto"/>
        <w:ind w:right="107"/>
      </w:pPr>
      <w:proofErr w:type="gramStart"/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lower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2"/>
        </w:rPr>
        <w:t xml:space="preserve"> </w:t>
      </w:r>
      <w:r>
        <w:rPr>
          <w:spacing w:val="-1"/>
        </w:rPr>
        <w:t>corner</w:t>
      </w:r>
      <w:proofErr w:type="gramEnd"/>
      <w:r>
        <w:t xml:space="preserve"> </w:t>
      </w:r>
      <w:r>
        <w:rPr>
          <w:spacing w:val="-1"/>
        </w:rPr>
        <w:t>(just</w:t>
      </w:r>
      <w:r>
        <w:rPr>
          <w:spacing w:val="1"/>
        </w:rPr>
        <w:t xml:space="preserve"> </w:t>
      </w:r>
      <w:r>
        <w:rPr>
          <w:spacing w:val="-1"/>
        </w:rPr>
        <w:t>above the</w:t>
      </w:r>
      <w:r>
        <w:rPr>
          <w:spacing w:val="1"/>
        </w:rPr>
        <w:t xml:space="preserve"> </w:t>
      </w:r>
      <w:r>
        <w:rPr>
          <w:spacing w:val="-1"/>
        </w:rPr>
        <w:t>spectral</w:t>
      </w:r>
      <w:r>
        <w:rPr>
          <w:spacing w:val="-3"/>
        </w:rPr>
        <w:t xml:space="preserve"> </w:t>
      </w:r>
      <w:r>
        <w:t>cursor</w:t>
      </w:r>
      <w:r>
        <w:rPr>
          <w:spacing w:val="-5"/>
        </w:rPr>
        <w:t xml:space="preserve"> </w:t>
      </w:r>
      <w:r>
        <w:rPr>
          <w:spacing w:val="-1"/>
        </w:rPr>
        <w:t>tool)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listed.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value is</w:t>
      </w:r>
      <w:r>
        <w:t xml:space="preserve"> </w:t>
      </w:r>
      <w:r>
        <w:rPr>
          <w:spacing w:val="-1"/>
        </w:rPr>
        <w:t xml:space="preserve">the </w:t>
      </w:r>
      <w:proofErr w:type="gramStart"/>
      <w:r>
        <w:t>%</w:t>
      </w:r>
      <w:proofErr w:type="gramEnd"/>
      <w:r>
        <w:rPr>
          <w:spacing w:val="-1"/>
        </w:rPr>
        <w:t xml:space="preserve"> Transmittance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 currently</w:t>
      </w:r>
      <w:r>
        <w:rPr>
          <w:spacing w:val="2"/>
        </w:rP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spectrum</w:t>
      </w:r>
      <w:r>
        <w:rPr>
          <w:spacing w:val="2"/>
        </w:rPr>
        <w:t xml:space="preserve"> </w:t>
      </w:r>
      <w:r>
        <w:rPr>
          <w:spacing w:val="-1"/>
        </w:rPr>
        <w:t>(2000 cm-1).</w:t>
      </w:r>
      <w:r>
        <w:rPr>
          <w:spacing w:val="81"/>
        </w:rPr>
        <w:t xml:space="preserve"> </w:t>
      </w:r>
      <w:r>
        <w:rPr>
          <w:spacing w:val="-1"/>
        </w:rPr>
        <w:t>Compare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specification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rPr>
          <w:spacing w:val="-1"/>
        </w:rPr>
        <w:t>accessory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crystal</w:t>
      </w:r>
      <w:r>
        <w:t xml:space="preserve"> type</w:t>
      </w:r>
      <w:proofErr w:type="gramStart"/>
      <w:r>
        <w:t>.</w:t>
      </w:r>
      <w:r>
        <w:rPr>
          <w:spacing w:val="47"/>
        </w:rPr>
        <w:t xml:space="preserve"> </w:t>
      </w:r>
      <w:proofErr w:type="gramEnd"/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55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know the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specification,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support.</w:t>
      </w:r>
    </w:p>
    <w:p w14:paraId="7CBC76FF" w14:textId="77777777" w:rsidR="00817F0F" w:rsidRDefault="00FD5F7C">
      <w:pPr>
        <w:pStyle w:val="BodyText"/>
        <w:numPr>
          <w:ilvl w:val="0"/>
          <w:numId w:val="1"/>
        </w:numPr>
        <w:tabs>
          <w:tab w:val="left" w:pos="840"/>
        </w:tabs>
        <w:spacing w:line="274" w:lineRule="auto"/>
        <w:ind w:right="489"/>
      </w:pPr>
      <w:r>
        <w:rPr>
          <w:spacing w:val="-1"/>
        </w:rPr>
        <w:t>Remove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Reinsert</w:t>
      </w:r>
      <w:r>
        <w:rPr>
          <w:spacing w:val="1"/>
        </w:rPr>
        <w:t xml:space="preserve"> </w:t>
      </w:r>
      <w:r>
        <w:rPr>
          <w:spacing w:val="-1"/>
        </w:rPr>
        <w:t>the accessory and</w:t>
      </w:r>
      <w: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reload</w:t>
      </w:r>
      <w:r>
        <w:t xml:space="preserve"> </w:t>
      </w:r>
      <w:r>
        <w:rPr>
          <w:spacing w:val="-1"/>
        </w:rPr>
        <w:t>the proper</w:t>
      </w:r>
      <w:r>
        <w:rPr>
          <w:spacing w:val="-2"/>
        </w:rPr>
        <w:t xml:space="preserve"> </w:t>
      </w:r>
      <w:r>
        <w:rPr>
          <w:spacing w:val="-1"/>
        </w:rPr>
        <w:t>experiment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accessory.</w:t>
      </w:r>
    </w:p>
    <w:p w14:paraId="652E1057" w14:textId="77777777" w:rsidR="00817F0F" w:rsidRDefault="00817F0F">
      <w:pPr>
        <w:spacing w:before="7"/>
        <w:rPr>
          <w:rFonts w:ascii="Calibri" w:eastAsia="Calibri" w:hAnsi="Calibri" w:cs="Calibri"/>
          <w:sz w:val="25"/>
          <w:szCs w:val="25"/>
        </w:rPr>
      </w:pPr>
      <w:bookmarkStart w:id="0" w:name="_GoBack"/>
      <w:bookmarkEnd w:id="0"/>
    </w:p>
    <w:p w14:paraId="3335D59D" w14:textId="77777777" w:rsidR="00FD5F7C" w:rsidRPr="00FD5F7C" w:rsidRDefault="00FD5F7C" w:rsidP="0063390A">
      <w:pPr>
        <w:rPr>
          <w:b/>
          <w:sz w:val="24"/>
          <w:szCs w:val="24"/>
        </w:rPr>
      </w:pPr>
      <w:r w:rsidRPr="00FD5F7C">
        <w:rPr>
          <w:b/>
          <w:spacing w:val="-1"/>
          <w:sz w:val="24"/>
          <w:szCs w:val="24"/>
        </w:rPr>
        <w:t>Note:</w:t>
      </w:r>
      <w:r w:rsidRPr="00FD5F7C">
        <w:rPr>
          <w:b/>
          <w:sz w:val="24"/>
          <w:szCs w:val="24"/>
        </w:rPr>
        <w:t xml:space="preserve">  </w:t>
      </w:r>
    </w:p>
    <w:p w14:paraId="3350B31D" w14:textId="77777777" w:rsidR="0063390A" w:rsidRPr="00FD5F7C" w:rsidRDefault="0063390A" w:rsidP="00FD5F7C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FD5F7C">
        <w:rPr>
          <w:rFonts w:eastAsia="Times New Roman"/>
          <w:color w:val="000000"/>
          <w:sz w:val="24"/>
          <w:szCs w:val="24"/>
        </w:rPr>
        <w:t>The factory communication (IR6118</w:t>
      </w:r>
      <w:r w:rsidR="00FD5F7C" w:rsidRPr="00FD5F7C">
        <w:rPr>
          <w:rFonts w:eastAsia="Times New Roman"/>
          <w:color w:val="000000"/>
          <w:sz w:val="24"/>
          <w:szCs w:val="24"/>
        </w:rPr>
        <w:t xml:space="preserve"> Diamond ATR Smart </w:t>
      </w:r>
      <w:proofErr w:type="spellStart"/>
      <w:r w:rsidR="00FD5F7C" w:rsidRPr="00FD5F7C">
        <w:rPr>
          <w:rFonts w:eastAsia="Times New Roman"/>
          <w:color w:val="000000"/>
          <w:sz w:val="24"/>
          <w:szCs w:val="24"/>
        </w:rPr>
        <w:t>iTR</w:t>
      </w:r>
      <w:proofErr w:type="spellEnd"/>
      <w:r w:rsidR="00FD5F7C" w:rsidRPr="00FD5F7C">
        <w:rPr>
          <w:rFonts w:eastAsia="Times New Roman"/>
          <w:color w:val="000000"/>
          <w:sz w:val="24"/>
          <w:szCs w:val="24"/>
        </w:rPr>
        <w:t xml:space="preserve"> accessory</w:t>
      </w:r>
      <w:r w:rsidRPr="00FD5F7C">
        <w:rPr>
          <w:rFonts w:eastAsia="Times New Roman"/>
          <w:color w:val="000000"/>
          <w:sz w:val="24"/>
          <w:szCs w:val="24"/>
        </w:rPr>
        <w:t>) specifies the anticipated throughput of 30% at 1000 cm</w:t>
      </w:r>
      <w:r w:rsidRPr="00FD5F7C">
        <w:rPr>
          <w:rFonts w:eastAsia="Times New Roman"/>
          <w:color w:val="000000"/>
          <w:sz w:val="24"/>
          <w:szCs w:val="24"/>
          <w:vertAlign w:val="superscript"/>
        </w:rPr>
        <w:t>-1</w:t>
      </w:r>
      <w:r w:rsidRPr="00FD5F7C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FD5F7C">
        <w:rPr>
          <w:rFonts w:eastAsia="Times New Roman"/>
          <w:color w:val="000000"/>
          <w:sz w:val="24"/>
          <w:szCs w:val="24"/>
        </w:rPr>
        <w:t>for a diamond crystal.</w:t>
      </w:r>
    </w:p>
    <w:p w14:paraId="39F43986" w14:textId="77777777" w:rsidR="00FD5F7C" w:rsidRPr="00FD5F7C" w:rsidRDefault="00FD5F7C" w:rsidP="00FD5F7C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FD5F7C">
        <w:rPr>
          <w:rFonts w:eastAsia="Times New Roman"/>
          <w:color w:val="000000"/>
          <w:sz w:val="24"/>
          <w:szCs w:val="24"/>
        </w:rPr>
        <w:t>Horizon ATR has 24% throughput at 2000 cm</w:t>
      </w:r>
      <w:r w:rsidRPr="00FD5F7C">
        <w:rPr>
          <w:rFonts w:eastAsia="Times New Roman"/>
          <w:color w:val="000000"/>
          <w:sz w:val="24"/>
          <w:szCs w:val="24"/>
          <w:vertAlign w:val="superscript"/>
        </w:rPr>
        <w:t>-1</w:t>
      </w:r>
      <w:r w:rsidRPr="00FD5F7C">
        <w:rPr>
          <w:rFonts w:eastAsia="Times New Roman"/>
          <w:color w:val="000000"/>
          <w:sz w:val="24"/>
          <w:szCs w:val="24"/>
        </w:rPr>
        <w:t>.</w:t>
      </w:r>
    </w:p>
    <w:p w14:paraId="694FA949" w14:textId="77777777" w:rsidR="00FD5F7C" w:rsidRPr="00FD5F7C" w:rsidRDefault="00FD5F7C" w:rsidP="00FD5F7C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FD5F7C">
        <w:rPr>
          <w:rFonts w:eastAsia="Times New Roman"/>
          <w:color w:val="000000"/>
          <w:sz w:val="24"/>
          <w:szCs w:val="24"/>
        </w:rPr>
        <w:t>Seagull ATR has 30</w:t>
      </w:r>
      <w:r w:rsidRPr="00FD5F7C">
        <w:rPr>
          <w:rFonts w:eastAsia="Times New Roman"/>
          <w:color w:val="000000"/>
          <w:sz w:val="24"/>
          <w:szCs w:val="24"/>
        </w:rPr>
        <w:t>% throughput at 2000 cm</w:t>
      </w:r>
      <w:r w:rsidRPr="00FD5F7C">
        <w:rPr>
          <w:rFonts w:eastAsia="Times New Roman"/>
          <w:color w:val="000000"/>
          <w:sz w:val="24"/>
          <w:szCs w:val="24"/>
          <w:vertAlign w:val="superscript"/>
        </w:rPr>
        <w:t>-1</w:t>
      </w:r>
      <w:r w:rsidRPr="00FD5F7C">
        <w:rPr>
          <w:rFonts w:eastAsia="Times New Roman"/>
          <w:color w:val="000000"/>
          <w:sz w:val="24"/>
          <w:szCs w:val="24"/>
        </w:rPr>
        <w:t>.</w:t>
      </w:r>
    </w:p>
    <w:p w14:paraId="301E4D08" w14:textId="77777777" w:rsidR="00FD5F7C" w:rsidRPr="00FD5F7C" w:rsidRDefault="00FD5F7C" w:rsidP="00FD5F7C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FD5F7C">
        <w:rPr>
          <w:rFonts w:eastAsia="Times New Roman"/>
          <w:color w:val="000000"/>
          <w:sz w:val="24"/>
          <w:szCs w:val="24"/>
        </w:rPr>
        <w:t>Praying Mantis</w:t>
      </w:r>
      <w:r w:rsidRPr="00FD5F7C">
        <w:rPr>
          <w:rFonts w:eastAsia="Times New Roman"/>
          <w:color w:val="000000"/>
          <w:sz w:val="24"/>
          <w:szCs w:val="24"/>
        </w:rPr>
        <w:t xml:space="preserve"> ATR has </w:t>
      </w:r>
      <w:r w:rsidRPr="00FD5F7C">
        <w:rPr>
          <w:rFonts w:eastAsia="Times New Roman"/>
          <w:color w:val="000000"/>
          <w:sz w:val="24"/>
          <w:szCs w:val="24"/>
        </w:rPr>
        <w:t>60</w:t>
      </w:r>
      <w:r w:rsidRPr="00FD5F7C">
        <w:rPr>
          <w:rFonts w:eastAsia="Times New Roman"/>
          <w:color w:val="000000"/>
          <w:sz w:val="24"/>
          <w:szCs w:val="24"/>
        </w:rPr>
        <w:t>% throughput at 2000 cm</w:t>
      </w:r>
      <w:r w:rsidRPr="00FD5F7C">
        <w:rPr>
          <w:rFonts w:eastAsia="Times New Roman"/>
          <w:color w:val="000000"/>
          <w:sz w:val="24"/>
          <w:szCs w:val="24"/>
          <w:vertAlign w:val="superscript"/>
        </w:rPr>
        <w:t>-1</w:t>
      </w:r>
      <w:r w:rsidRPr="00FD5F7C">
        <w:rPr>
          <w:rFonts w:eastAsia="Times New Roman"/>
          <w:color w:val="000000"/>
          <w:sz w:val="24"/>
          <w:szCs w:val="24"/>
        </w:rPr>
        <w:t>.</w:t>
      </w:r>
    </w:p>
    <w:p w14:paraId="157DFAE2" w14:textId="77777777" w:rsidR="00817F0F" w:rsidRPr="00FD5F7C" w:rsidRDefault="00FD5F7C" w:rsidP="00FD5F7C">
      <w:pPr>
        <w:pStyle w:val="BodyText"/>
        <w:numPr>
          <w:ilvl w:val="0"/>
          <w:numId w:val="2"/>
        </w:numPr>
        <w:spacing w:line="274" w:lineRule="auto"/>
        <w:ind w:right="115"/>
        <w:rPr>
          <w:rFonts w:asciiTheme="minorHAnsi" w:hAnsiTheme="minorHAnsi"/>
        </w:rPr>
      </w:pPr>
      <w:r w:rsidRPr="00FD5F7C">
        <w:rPr>
          <w:rFonts w:asciiTheme="minorHAnsi" w:hAnsiTheme="minorHAnsi"/>
          <w:spacing w:val="-1"/>
          <w:sz w:val="24"/>
          <w:szCs w:val="24"/>
        </w:rPr>
        <w:t>If</w:t>
      </w:r>
      <w:r w:rsidRPr="00FD5F7C">
        <w:rPr>
          <w:rFonts w:asciiTheme="minorHAnsi" w:hAnsiTheme="minorHAnsi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 xml:space="preserve">the </w:t>
      </w:r>
      <w:proofErr w:type="gramStart"/>
      <w:r w:rsidRPr="00FD5F7C">
        <w:rPr>
          <w:rFonts w:asciiTheme="minorHAnsi" w:hAnsiTheme="minorHAnsi"/>
          <w:sz w:val="24"/>
          <w:szCs w:val="24"/>
        </w:rPr>
        <w:t>%</w:t>
      </w:r>
      <w:proofErr w:type="gramEnd"/>
      <w:r w:rsidRPr="00FD5F7C">
        <w:rPr>
          <w:rFonts w:asciiTheme="minorHAnsi" w:hAnsiTheme="minorHAnsi"/>
          <w:spacing w:val="-1"/>
          <w:sz w:val="24"/>
          <w:szCs w:val="24"/>
        </w:rPr>
        <w:t xml:space="preserve"> transmittance measured</w:t>
      </w:r>
      <w:r w:rsidRPr="00FD5F7C">
        <w:rPr>
          <w:rFonts w:asciiTheme="minorHAnsi" w:hAnsiTheme="minorHAnsi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is</w:t>
      </w:r>
      <w:r w:rsidRPr="00FD5F7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very</w:t>
      </w:r>
      <w:r w:rsidRPr="00FD5F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 xml:space="preserve">low </w:t>
      </w:r>
      <w:r w:rsidRPr="00FD5F7C">
        <w:rPr>
          <w:rFonts w:asciiTheme="minorHAnsi" w:hAnsiTheme="minorHAnsi"/>
          <w:sz w:val="24"/>
          <w:szCs w:val="24"/>
        </w:rPr>
        <w:t>or</w:t>
      </w:r>
      <w:r w:rsidRPr="00FD5F7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significantly</w:t>
      </w:r>
      <w:r w:rsidRPr="00FD5F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less</w:t>
      </w:r>
      <w:r w:rsidRPr="00FD5F7C">
        <w:rPr>
          <w:rFonts w:asciiTheme="minorHAnsi" w:hAnsiTheme="minorHAnsi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than</w:t>
      </w:r>
      <w:r w:rsidRPr="00FD5F7C">
        <w:rPr>
          <w:rFonts w:asciiTheme="minorHAnsi" w:hAnsiTheme="minorHAnsi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2"/>
          <w:sz w:val="24"/>
          <w:szCs w:val="24"/>
        </w:rPr>
        <w:t>the</w:t>
      </w:r>
      <w:r w:rsidRPr="00FD5F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published</w:t>
      </w:r>
      <w:r w:rsidRPr="00FD5F7C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throughput,</w:t>
      </w:r>
      <w:r w:rsidRPr="00FD5F7C">
        <w:rPr>
          <w:rFonts w:asciiTheme="minorHAnsi" w:hAnsiTheme="minorHAnsi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there</w:t>
      </w:r>
      <w:r w:rsidRPr="00FD5F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is</w:t>
      </w:r>
      <w:r w:rsidRPr="00FD5F7C">
        <w:rPr>
          <w:rFonts w:asciiTheme="minorHAnsi" w:hAnsiTheme="minorHAnsi"/>
          <w:sz w:val="24"/>
          <w:szCs w:val="24"/>
        </w:rPr>
        <w:t xml:space="preserve"> a</w:t>
      </w:r>
      <w:r w:rsidRPr="00FD5F7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good</w:t>
      </w:r>
      <w:r w:rsidRPr="00FD5F7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indication</w:t>
      </w:r>
      <w:r w:rsidRPr="00FD5F7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that</w:t>
      </w:r>
      <w:r w:rsidRPr="00FD5F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that</w:t>
      </w:r>
      <w:r w:rsidRPr="00FD5F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D5F7C">
        <w:rPr>
          <w:rFonts w:asciiTheme="minorHAnsi" w:hAnsiTheme="minorHAnsi"/>
          <w:sz w:val="24"/>
          <w:szCs w:val="24"/>
        </w:rPr>
        <w:t>the</w:t>
      </w:r>
      <w:r w:rsidRPr="00FD5F7C">
        <w:rPr>
          <w:rFonts w:asciiTheme="minorHAnsi" w:hAnsiTheme="minorHAnsi"/>
          <w:spacing w:val="-1"/>
          <w:sz w:val="24"/>
          <w:szCs w:val="24"/>
        </w:rPr>
        <w:t xml:space="preserve"> crystal</w:t>
      </w:r>
      <w:r w:rsidRPr="00FD5F7C">
        <w:rPr>
          <w:rFonts w:asciiTheme="minorHAnsi" w:hAnsiTheme="minorHAnsi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is</w:t>
      </w:r>
      <w:r w:rsidRPr="00FD5F7C">
        <w:rPr>
          <w:rFonts w:asciiTheme="minorHAnsi" w:hAnsiTheme="minorHAnsi"/>
          <w:sz w:val="24"/>
          <w:szCs w:val="24"/>
        </w:rPr>
        <w:t xml:space="preserve"> </w:t>
      </w:r>
      <w:r w:rsidRPr="00FD5F7C">
        <w:rPr>
          <w:rFonts w:asciiTheme="minorHAnsi" w:hAnsiTheme="minorHAnsi"/>
          <w:spacing w:val="-1"/>
          <w:sz w:val="24"/>
          <w:szCs w:val="24"/>
        </w:rPr>
        <w:t>damaged.</w:t>
      </w:r>
    </w:p>
    <w:sectPr w:rsidR="00817F0F" w:rsidRPr="00FD5F7C">
      <w:type w:val="continuous"/>
      <w:pgSz w:w="12240" w:h="15840"/>
      <w:pgMar w:top="142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7D56"/>
    <w:multiLevelType w:val="hybridMultilevel"/>
    <w:tmpl w:val="44967B1A"/>
    <w:lvl w:ilvl="0" w:tplc="030659A0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CAA82DEC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1396C024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B28C397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8B1E5EC6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3956027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6AC516C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258830C8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CB74DBB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>
    <w:nsid w:val="1B7A5C4D"/>
    <w:multiLevelType w:val="hybridMultilevel"/>
    <w:tmpl w:val="9860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0F"/>
    <w:rsid w:val="0063390A"/>
    <w:rsid w:val="00817F0F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CD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3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0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339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3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0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3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1660</Characters>
  <Application>Microsoft Macintosh Word</Application>
  <DocSecurity>0</DocSecurity>
  <Lines>13</Lines>
  <Paragraphs>3</Paragraphs>
  <ScaleCrop>false</ScaleCrop>
  <Company>California Institute of Technology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ATR Accessory Performance Test.docx</dc:title>
  <dc:creator>kurt.knuth</dc:creator>
  <cp:lastModifiedBy>Bruce Brunschwig</cp:lastModifiedBy>
  <cp:revision>3</cp:revision>
  <cp:lastPrinted>2018-03-06T00:37:00Z</cp:lastPrinted>
  <dcterms:created xsi:type="dcterms:W3CDTF">2018-03-06T00:37:00Z</dcterms:created>
  <dcterms:modified xsi:type="dcterms:W3CDTF">2018-03-06T00:51:00Z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2018-03-05T00:00:00Z</vt:filetime>
  </property>
</Properties>
</file>