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702147" w14:textId="6E9B9D43" w:rsidR="000E296A" w:rsidRDefault="00092EBF">
      <w:r>
        <w:t xml:space="preserve">Humphrey pneumatic </w:t>
      </w:r>
      <w:proofErr w:type="gramStart"/>
      <w:r>
        <w:t>actuator</w:t>
      </w:r>
      <w:r w:rsidR="00AB231A">
        <w:t xml:space="preserve">  Now</w:t>
      </w:r>
      <w:proofErr w:type="gramEnd"/>
      <w:r w:rsidR="00AB231A">
        <w:t xml:space="preserve"> it is FABCO at </w:t>
      </w:r>
      <w:hyperlink r:id="rId6" w:history="1">
        <w:r w:rsidR="00AB231A" w:rsidRPr="00AB231A">
          <w:rPr>
            <w:rStyle w:val="Hyperlink"/>
          </w:rPr>
          <w:t>http://fabco-air.com</w:t>
        </w:r>
      </w:hyperlink>
    </w:p>
    <w:p w14:paraId="6EB96952" w14:textId="77777777" w:rsidR="00092EBF" w:rsidRDefault="00092EBF"/>
    <w:p w14:paraId="5A0A6865" w14:textId="6758EB91" w:rsidR="00092EBF" w:rsidRDefault="00092EBF" w:rsidP="00092EBF">
      <w:r>
        <w:t>B-D-1 1/2</w:t>
      </w:r>
      <w:r w:rsidR="007C3576">
        <w:t xml:space="preserve"> </w:t>
      </w:r>
      <w:r>
        <w:t xml:space="preserve">A </w:t>
      </w:r>
      <w:proofErr w:type="gramStart"/>
      <w:r w:rsidR="007C3576">
        <w:t>This</w:t>
      </w:r>
      <w:proofErr w:type="gramEnd"/>
      <w:r w:rsidR="007C3576">
        <w:t xml:space="preserve"> is a</w:t>
      </w:r>
      <w:r>
        <w:t xml:space="preserve"> 1/2" </w:t>
      </w:r>
      <w:proofErr w:type="spellStart"/>
      <w:r>
        <w:t>actuactor</w:t>
      </w:r>
      <w:proofErr w:type="spellEnd"/>
      <w:r>
        <w:t xml:space="preserve"> with 90° end cap   Use on MProbe to raise stage.</w:t>
      </w:r>
      <w:r w:rsidR="007C3576">
        <w:t xml:space="preserve"> Th</w:t>
      </w:r>
      <w:r w:rsidR="00AB231A">
        <w:t>e</w:t>
      </w:r>
      <w:r w:rsidR="007C3576">
        <w:t xml:space="preserve"> B5 is date code</w:t>
      </w:r>
      <w:r w:rsidR="00AB231A">
        <w:t>.  The tread for fittings are 10-32 UNF</w:t>
      </w:r>
    </w:p>
    <w:p w14:paraId="3C868812" w14:textId="3B6F94FA" w:rsidR="00AB231A" w:rsidRDefault="00AB231A" w:rsidP="00092EBF">
      <w:r w:rsidRPr="00326980"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6E7CAE9B" wp14:editId="717161AE">
            <wp:simplePos x="0" y="0"/>
            <wp:positionH relativeFrom="column">
              <wp:posOffset>0</wp:posOffset>
            </wp:positionH>
            <wp:positionV relativeFrom="paragraph">
              <wp:posOffset>186055</wp:posOffset>
            </wp:positionV>
            <wp:extent cx="5478145" cy="2743200"/>
            <wp:effectExtent l="0" t="0" r="8255" b="0"/>
            <wp:wrapThrough wrapText="bothSides">
              <wp:wrapPolygon edited="0">
                <wp:start x="0" y="0"/>
                <wp:lineTo x="0" y="21400"/>
                <wp:lineTo x="21532" y="21400"/>
                <wp:lineTo x="2153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33160"/>
                    <a:stretch/>
                  </pic:blipFill>
                  <pic:spPr bwMode="auto">
                    <a:xfrm>
                      <a:off x="0" y="0"/>
                      <a:ext cx="547814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3E366" w14:textId="25BD39A3" w:rsidR="00326980" w:rsidRDefault="00AB231A" w:rsidP="00092EBF">
      <w:r>
        <w:t xml:space="preserve"> Distributors:</w:t>
      </w:r>
    </w:p>
    <w:bookmarkStart w:id="0" w:name="_GoBack"/>
    <w:p w14:paraId="7BD5DB3B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imes New Roman"/>
        </w:rPr>
        <w:fldChar w:fldCharType="begin"/>
      </w:r>
      <w:r w:rsidRPr="00AB231A">
        <w:rPr>
          <w:rFonts w:ascii="Tahoma" w:hAnsi="Tahoma" w:cs="Times New Roman"/>
        </w:rPr>
        <w:instrText>HYPERLINK "http://www.comoso.com/"</w:instrText>
      </w:r>
      <w:r w:rsidRPr="00AB231A">
        <w:rPr>
          <w:rFonts w:ascii="Tahoma" w:hAnsi="Tahoma" w:cs="Times New Roman"/>
        </w:rPr>
      </w:r>
      <w:r w:rsidRPr="00AB231A">
        <w:rPr>
          <w:rFonts w:ascii="Tahoma" w:hAnsi="Tahoma" w:cs="Times New Roman"/>
        </w:rPr>
        <w:fldChar w:fldCharType="separate"/>
      </w:r>
      <w:r w:rsidRPr="00AB231A">
        <w:rPr>
          <w:rFonts w:ascii="Tahoma" w:hAnsi="Tahoma" w:cs="Tahoma"/>
          <w:b/>
          <w:bCs/>
          <w:color w:val="0000E9"/>
        </w:rPr>
        <w:t>COMOSO, INC. - LOS ANGELES - NORTH</w:t>
      </w:r>
      <w:r w:rsidRPr="00AB231A">
        <w:rPr>
          <w:rFonts w:ascii="Tahoma" w:hAnsi="Tahoma" w:cs="Times New Roman"/>
        </w:rPr>
        <w:fldChar w:fldCharType="end"/>
      </w:r>
    </w:p>
    <w:p w14:paraId="564857CD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1022 W. BURBANK BLVD.</w:t>
      </w:r>
    </w:p>
    <w:p w14:paraId="305D2692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BURBANK, CA 91506</w:t>
      </w:r>
    </w:p>
    <w:p w14:paraId="009D7361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818-238-9273 / FAX: 818-238-9283</w:t>
      </w:r>
    </w:p>
    <w:p w14:paraId="3CB7C9EC" w14:textId="335FF687" w:rsidR="00AB231A" w:rsidRPr="00AB231A" w:rsidRDefault="00AB231A" w:rsidP="00AB231A">
      <w:pPr>
        <w:rPr>
          <w:rFonts w:ascii="Tahoma" w:hAnsi="Tahoma" w:cs="Tahoma"/>
        </w:rPr>
      </w:pPr>
      <w:r w:rsidRPr="00AB231A">
        <w:rPr>
          <w:rFonts w:ascii="Tahoma" w:hAnsi="Tahoma" w:cs="Tahoma"/>
        </w:rPr>
        <w:t xml:space="preserve">Sales contact: </w:t>
      </w:r>
      <w:hyperlink r:id="rId8" w:history="1">
        <w:r w:rsidRPr="00AB231A">
          <w:rPr>
            <w:rFonts w:ascii="Tahoma" w:hAnsi="Tahoma" w:cs="Tahoma"/>
            <w:color w:val="0000E9"/>
          </w:rPr>
          <w:t>sales@comoso.com</w:t>
        </w:r>
      </w:hyperlink>
    </w:p>
    <w:p w14:paraId="1715D14E" w14:textId="77777777" w:rsidR="00AB231A" w:rsidRPr="00AB231A" w:rsidRDefault="00AB231A" w:rsidP="00AB231A">
      <w:pPr>
        <w:rPr>
          <w:rFonts w:ascii="Tahoma" w:hAnsi="Tahoma" w:cs="Tahoma"/>
        </w:rPr>
      </w:pPr>
    </w:p>
    <w:p w14:paraId="156BD4BE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hyperlink r:id="rId9" w:history="1">
        <w:r w:rsidRPr="00AB231A">
          <w:rPr>
            <w:rFonts w:ascii="Tahoma" w:hAnsi="Tahoma" w:cs="Tahoma"/>
            <w:b/>
            <w:bCs/>
            <w:color w:val="420178"/>
          </w:rPr>
          <w:t>DXP ENTERPRISES, INC.</w:t>
        </w:r>
      </w:hyperlink>
    </w:p>
    <w:p w14:paraId="64CD403C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11823 E. SLAUSON, UNIT #32</w:t>
      </w:r>
    </w:p>
    <w:p w14:paraId="31262C05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SANTA FE SPRINGS, CA 90670</w:t>
      </w:r>
    </w:p>
    <w:p w14:paraId="207376B6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562-698-7002 / FAX: 562-698-2736</w:t>
      </w:r>
    </w:p>
    <w:p w14:paraId="089DF51E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 xml:space="preserve">Sales contact: </w:t>
      </w:r>
      <w:hyperlink r:id="rId10" w:history="1">
        <w:r w:rsidRPr="00AB231A">
          <w:rPr>
            <w:rFonts w:ascii="Tahoma" w:hAnsi="Tahoma" w:cs="Tahoma"/>
            <w:color w:val="0000E9"/>
          </w:rPr>
          <w:t>jrosenberger@dxpe.com</w:t>
        </w:r>
      </w:hyperlink>
    </w:p>
    <w:p w14:paraId="3B0B5EA3" w14:textId="2ED140F0" w:rsidR="00AB231A" w:rsidRPr="00AB231A" w:rsidRDefault="00AB231A" w:rsidP="00AB231A">
      <w:pPr>
        <w:rPr>
          <w:rFonts w:ascii="Tahoma" w:hAnsi="Tahoma" w:cs="Tahoma"/>
          <w:b/>
          <w:bCs/>
        </w:rPr>
      </w:pPr>
      <w:r w:rsidRPr="00AB231A">
        <w:rPr>
          <w:rFonts w:ascii="Tahoma" w:hAnsi="Tahoma" w:cs="Tahoma"/>
        </w:rPr>
        <w:t xml:space="preserve">Distance: </w:t>
      </w:r>
      <w:r w:rsidRPr="00AB231A">
        <w:rPr>
          <w:rFonts w:ascii="Tahoma" w:hAnsi="Tahoma" w:cs="Tahoma"/>
          <w:b/>
          <w:bCs/>
        </w:rPr>
        <w:t>16.38 miles</w:t>
      </w:r>
    </w:p>
    <w:p w14:paraId="7BA9D083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imes New Roman"/>
        </w:rPr>
      </w:pPr>
    </w:p>
    <w:p w14:paraId="19038D49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hyperlink r:id="rId11" w:history="1">
        <w:r w:rsidRPr="00AB231A">
          <w:rPr>
            <w:rFonts w:ascii="Tahoma" w:hAnsi="Tahoma" w:cs="Tahoma"/>
            <w:b/>
            <w:bCs/>
            <w:color w:val="0000E9"/>
          </w:rPr>
          <w:t>PRIME RESOURCE, INC.</w:t>
        </w:r>
      </w:hyperlink>
    </w:p>
    <w:p w14:paraId="384FDC79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proofErr w:type="gramStart"/>
      <w:r w:rsidRPr="00AB231A">
        <w:rPr>
          <w:rFonts w:ascii="Tahoma" w:hAnsi="Tahoma" w:cs="Tahoma"/>
        </w:rPr>
        <w:t>566 S. STATE COLLEGE BLVD.</w:t>
      </w:r>
      <w:proofErr w:type="gramEnd"/>
    </w:p>
    <w:p w14:paraId="6AC9D536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FULLERTON, CA 92831</w:t>
      </w:r>
    </w:p>
    <w:p w14:paraId="5C056EDA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>714-515-1528 / FAX: 714-515-1543</w:t>
      </w:r>
    </w:p>
    <w:p w14:paraId="577A934F" w14:textId="77777777" w:rsidR="00AB231A" w:rsidRPr="00AB231A" w:rsidRDefault="00AB231A" w:rsidP="00AB231A">
      <w:pPr>
        <w:widowControl w:val="0"/>
        <w:autoSpaceDE w:val="0"/>
        <w:autoSpaceDN w:val="0"/>
        <w:adjustRightInd w:val="0"/>
        <w:rPr>
          <w:rFonts w:ascii="Tahoma" w:hAnsi="Tahoma" w:cs="Tahoma"/>
        </w:rPr>
      </w:pPr>
      <w:r w:rsidRPr="00AB231A">
        <w:rPr>
          <w:rFonts w:ascii="Tahoma" w:hAnsi="Tahoma" w:cs="Tahoma"/>
        </w:rPr>
        <w:t xml:space="preserve">Sales contact: </w:t>
      </w:r>
      <w:hyperlink r:id="rId12" w:history="1">
        <w:r w:rsidRPr="00AB231A">
          <w:rPr>
            <w:rFonts w:ascii="Tahoma" w:hAnsi="Tahoma" w:cs="Tahoma"/>
            <w:color w:val="0000E9"/>
          </w:rPr>
          <w:t>info@primeresourcenow.com</w:t>
        </w:r>
      </w:hyperlink>
    </w:p>
    <w:p w14:paraId="376CA176" w14:textId="1472300B" w:rsidR="00AB231A" w:rsidRPr="00AB231A" w:rsidRDefault="00AB231A" w:rsidP="00AB231A">
      <w:r w:rsidRPr="00AB231A">
        <w:rPr>
          <w:rFonts w:ascii="Tahoma" w:hAnsi="Tahoma" w:cs="Tahoma"/>
        </w:rPr>
        <w:t xml:space="preserve">Distance: </w:t>
      </w:r>
      <w:r w:rsidRPr="00AB231A">
        <w:rPr>
          <w:rFonts w:ascii="Tahoma" w:hAnsi="Tahoma" w:cs="Tahoma"/>
          <w:b/>
          <w:bCs/>
        </w:rPr>
        <w:t>23.67 miles</w:t>
      </w:r>
    </w:p>
    <w:bookmarkEnd w:id="0"/>
    <w:p w14:paraId="626B854F" w14:textId="77777777" w:rsidR="007C3576" w:rsidRDefault="007C3576">
      <w:r>
        <w:br w:type="page"/>
      </w:r>
    </w:p>
    <w:p w14:paraId="1947B1CC" w14:textId="61958F34" w:rsidR="00326980" w:rsidRDefault="00326980" w:rsidP="00092EBF">
      <w:r>
        <w:lastRenderedPageBreak/>
        <w:t xml:space="preserve">B-D-1 1/2 </w:t>
      </w:r>
      <w:proofErr w:type="gramStart"/>
      <w:r w:rsidR="007C3576">
        <w:t>The</w:t>
      </w:r>
      <w:proofErr w:type="gramEnd"/>
      <w:r w:rsidR="007C3576">
        <w:t xml:space="preserve"> </w:t>
      </w:r>
      <w:r>
        <w:t xml:space="preserve">same </w:t>
      </w:r>
      <w:r w:rsidR="007C3576">
        <w:t xml:space="preserve">actuator </w:t>
      </w:r>
      <w:r>
        <w:t>as above but with no end cap.</w:t>
      </w:r>
      <w:r w:rsidR="007C3576">
        <w:t xml:space="preserve"> The easier one to use for the MProbe stage is the one with the end cap.</w:t>
      </w:r>
    </w:p>
    <w:p w14:paraId="4AA2DBC3" w14:textId="7409F1F9" w:rsidR="007C3576" w:rsidRDefault="007C3576" w:rsidP="00092EBF">
      <w:r>
        <w:rPr>
          <w:noProof/>
          <w:lang w:eastAsia="en-US"/>
        </w:rPr>
        <w:drawing>
          <wp:inline distT="0" distB="0" distL="0" distR="0" wp14:anchorId="3C94D50B" wp14:editId="72D1CA23">
            <wp:extent cx="5486400" cy="411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3576" w:rsidSect="000E296A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52E48C8"/>
    <w:multiLevelType w:val="multilevel"/>
    <w:tmpl w:val="94145FE4"/>
    <w:lvl w:ilvl="0">
      <w:start w:val="1"/>
      <w:numFmt w:val="upperRoman"/>
      <w:pStyle w:val="HeadingB"/>
      <w:lvlText w:val="%1."/>
      <w:lvlJc w:val="left"/>
      <w:pPr>
        <w:ind w:left="0" w:firstLine="0"/>
      </w:pPr>
    </w:lvl>
    <w:lvl w:ilvl="1">
      <w:start w:val="1"/>
      <w:numFmt w:val="upperLetter"/>
      <w:pStyle w:val="Heading2"/>
      <w:lvlText w:val="%2."/>
      <w:lvlJc w:val="left"/>
      <w:pPr>
        <w:ind w:left="720" w:firstLine="0"/>
      </w:pPr>
    </w:lvl>
    <w:lvl w:ilvl="2">
      <w:start w:val="1"/>
      <w:numFmt w:val="decimal"/>
      <w:pStyle w:val="Heading3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num w:numId="1">
    <w:abstractNumId w:val="0"/>
  </w:num>
  <w:num w:numId="2">
    <w:abstractNumId w:val="0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2EBF"/>
    <w:rsid w:val="00092EBF"/>
    <w:rsid w:val="000E296A"/>
    <w:rsid w:val="00326980"/>
    <w:rsid w:val="00360CB1"/>
    <w:rsid w:val="003F6A21"/>
    <w:rsid w:val="00706D5E"/>
    <w:rsid w:val="00770324"/>
    <w:rsid w:val="007C3576"/>
    <w:rsid w:val="007E5AB6"/>
    <w:rsid w:val="00863CD4"/>
    <w:rsid w:val="009B22F6"/>
    <w:rsid w:val="00AB231A"/>
    <w:rsid w:val="00B51A8D"/>
    <w:rsid w:val="00E54A29"/>
    <w:rsid w:val="00F443D6"/>
    <w:rsid w:val="00FB2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7C40745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="Calibr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63B5"/>
  </w:style>
  <w:style w:type="paragraph" w:styleId="Heading2">
    <w:name w:val="heading 2"/>
    <w:basedOn w:val="Normal"/>
    <w:next w:val="Normal"/>
    <w:link w:val="Heading2Char"/>
    <w:qFormat/>
    <w:rsid w:val="000E296A"/>
    <w:pPr>
      <w:keepNext/>
      <w:numPr>
        <w:ilvl w:val="1"/>
        <w:numId w:val="3"/>
      </w:numPr>
      <w:spacing w:before="240" w:after="60"/>
      <w:outlineLvl w:val="1"/>
    </w:pPr>
    <w:rPr>
      <w:rFonts w:ascii="Times New Roman" w:eastAsia="MS Mincho" w:hAnsi="Times New Roman" w:cs="Arial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qFormat/>
    <w:rsid w:val="000E296A"/>
    <w:pPr>
      <w:keepNext/>
      <w:numPr>
        <w:ilvl w:val="2"/>
        <w:numId w:val="3"/>
      </w:numPr>
      <w:spacing w:before="240" w:after="60"/>
      <w:outlineLvl w:val="2"/>
    </w:pPr>
    <w:rPr>
      <w:rFonts w:ascii="Arial" w:eastAsia="Cambria" w:hAnsi="Arial" w:cs="Arial"/>
      <w:b/>
      <w:bCs/>
      <w:sz w:val="26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withspace">
    <w:name w:val="Normal with space"/>
    <w:basedOn w:val="Normal"/>
    <w:rsid w:val="002A23A1"/>
    <w:pPr>
      <w:spacing w:after="240"/>
    </w:pPr>
  </w:style>
  <w:style w:type="paragraph" w:customStyle="1" w:styleId="CVheading2">
    <w:name w:val="CV heading 2"/>
    <w:basedOn w:val="CVNormal"/>
    <w:next w:val="CVNormal"/>
    <w:rsid w:val="004B0975"/>
    <w:pPr>
      <w:spacing w:before="240" w:after="80"/>
    </w:pPr>
    <w:rPr>
      <w:b/>
      <w:color w:val="000080"/>
      <w:sz w:val="24"/>
    </w:rPr>
  </w:style>
  <w:style w:type="paragraph" w:customStyle="1" w:styleId="NSFnormal">
    <w:name w:val="NSF normal"/>
    <w:basedOn w:val="Normal"/>
    <w:rsid w:val="004A19B3"/>
    <w:rPr>
      <w:rFonts w:ascii="Arial" w:hAnsi="Arial"/>
      <w:sz w:val="22"/>
    </w:rPr>
  </w:style>
  <w:style w:type="paragraph" w:customStyle="1" w:styleId="CVNormal">
    <w:name w:val="CV Normal"/>
    <w:basedOn w:val="Normal"/>
    <w:rsid w:val="004B0975"/>
    <w:pPr>
      <w:spacing w:line="240" w:lineRule="exact"/>
    </w:pPr>
    <w:rPr>
      <w:rFonts w:ascii="Arial" w:eastAsia="Times" w:hAnsi="Arial"/>
      <w:sz w:val="22"/>
      <w:szCs w:val="20"/>
    </w:rPr>
  </w:style>
  <w:style w:type="paragraph" w:customStyle="1" w:styleId="CVHeading1">
    <w:name w:val="CV Heading 1"/>
    <w:basedOn w:val="CVNormal"/>
    <w:next w:val="CVNormal"/>
    <w:rsid w:val="004B0975"/>
    <w:pPr>
      <w:spacing w:after="120" w:line="240" w:lineRule="auto"/>
      <w:jc w:val="center"/>
      <w:outlineLvl w:val="0"/>
    </w:pPr>
    <w:rPr>
      <w:b/>
      <w:color w:val="000080"/>
      <w:sz w:val="26"/>
    </w:rPr>
  </w:style>
  <w:style w:type="paragraph" w:customStyle="1" w:styleId="Normaldoublesp">
    <w:name w:val="Normal double sp"/>
    <w:basedOn w:val="Normal"/>
    <w:rsid w:val="00F74DFF"/>
    <w:pPr>
      <w:spacing w:line="480" w:lineRule="auto"/>
    </w:pPr>
  </w:style>
  <w:style w:type="paragraph" w:styleId="Header">
    <w:name w:val="header"/>
    <w:basedOn w:val="Normal"/>
    <w:link w:val="HeaderChar"/>
    <w:rsid w:val="000E29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Cambria" w:eastAsia="Cambria" w:hAnsi="Cambria" w:cs="Times New Roman"/>
      <w:sz w:val="18"/>
      <w:szCs w:val="18"/>
      <w:lang w:eastAsia="en-US"/>
    </w:rPr>
  </w:style>
  <w:style w:type="character" w:customStyle="1" w:styleId="HeaderChar">
    <w:name w:val="Header Char"/>
    <w:basedOn w:val="DefaultParagraphFont"/>
    <w:link w:val="Header"/>
    <w:rsid w:val="000E296A"/>
    <w:rPr>
      <w:rFonts w:ascii="Cambria" w:eastAsia="Cambria" w:hAnsi="Cambria" w:cs="Times New Roman"/>
      <w:sz w:val="18"/>
      <w:szCs w:val="18"/>
      <w:lang w:eastAsia="en-US"/>
    </w:rPr>
  </w:style>
  <w:style w:type="character" w:customStyle="1" w:styleId="Heading2Char">
    <w:name w:val="Heading 2 Char"/>
    <w:basedOn w:val="DefaultParagraphFont"/>
    <w:link w:val="Heading2"/>
    <w:rsid w:val="000E296A"/>
    <w:rPr>
      <w:rFonts w:ascii="Times New Roman" w:eastAsia="MS Mincho" w:hAnsi="Times New Roman" w:cs="Arial"/>
      <w:b/>
      <w:bCs/>
      <w:i/>
      <w:iCs/>
      <w:szCs w:val="28"/>
    </w:rPr>
  </w:style>
  <w:style w:type="character" w:customStyle="1" w:styleId="Heading3Char">
    <w:name w:val="Heading 3 Char"/>
    <w:basedOn w:val="DefaultParagraphFont"/>
    <w:link w:val="Heading3"/>
    <w:rsid w:val="000E296A"/>
    <w:rPr>
      <w:rFonts w:ascii="Arial" w:eastAsia="Cambria" w:hAnsi="Arial" w:cs="Arial"/>
      <w:b/>
      <w:bCs/>
      <w:sz w:val="26"/>
      <w:szCs w:val="26"/>
      <w:lang w:eastAsia="en-US"/>
    </w:rPr>
  </w:style>
  <w:style w:type="paragraph" w:customStyle="1" w:styleId="HeadingA">
    <w:name w:val="Heading A"/>
    <w:basedOn w:val="Normal"/>
    <w:next w:val="Normal"/>
    <w:qFormat/>
    <w:rsid w:val="000E296A"/>
    <w:rPr>
      <w:b/>
      <w:sz w:val="32"/>
    </w:rPr>
  </w:style>
  <w:style w:type="paragraph" w:customStyle="1" w:styleId="HeadingB">
    <w:name w:val="Heading B"/>
    <w:basedOn w:val="HeadingA"/>
    <w:next w:val="Normal"/>
    <w:qFormat/>
    <w:rsid w:val="000E296A"/>
    <w:pPr>
      <w:numPr>
        <w:numId w:val="3"/>
      </w:numPr>
    </w:pPr>
    <w:rPr>
      <w:b w:val="0"/>
    </w:rPr>
  </w:style>
  <w:style w:type="paragraph" w:customStyle="1" w:styleId="headingC">
    <w:name w:val="heading C"/>
    <w:basedOn w:val="HeadingB"/>
    <w:next w:val="Normal"/>
    <w:qFormat/>
    <w:rsid w:val="000E296A"/>
    <w:pPr>
      <w:numPr>
        <w:numId w:val="0"/>
      </w:numPr>
    </w:pPr>
    <w:rPr>
      <w:i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22F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22F6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FB214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B231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="Calibr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63B5"/>
  </w:style>
  <w:style w:type="paragraph" w:styleId="Heading2">
    <w:name w:val="heading 2"/>
    <w:basedOn w:val="Normal"/>
    <w:next w:val="Normal"/>
    <w:link w:val="Heading2Char"/>
    <w:qFormat/>
    <w:rsid w:val="000E296A"/>
    <w:pPr>
      <w:keepNext/>
      <w:numPr>
        <w:ilvl w:val="1"/>
        <w:numId w:val="3"/>
      </w:numPr>
      <w:spacing w:before="240" w:after="60"/>
      <w:outlineLvl w:val="1"/>
    </w:pPr>
    <w:rPr>
      <w:rFonts w:ascii="Times New Roman" w:eastAsia="MS Mincho" w:hAnsi="Times New Roman" w:cs="Arial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qFormat/>
    <w:rsid w:val="000E296A"/>
    <w:pPr>
      <w:keepNext/>
      <w:numPr>
        <w:ilvl w:val="2"/>
        <w:numId w:val="3"/>
      </w:numPr>
      <w:spacing w:before="240" w:after="60"/>
      <w:outlineLvl w:val="2"/>
    </w:pPr>
    <w:rPr>
      <w:rFonts w:ascii="Arial" w:eastAsia="Cambria" w:hAnsi="Arial" w:cs="Arial"/>
      <w:b/>
      <w:bCs/>
      <w:sz w:val="26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withspace">
    <w:name w:val="Normal with space"/>
    <w:basedOn w:val="Normal"/>
    <w:rsid w:val="002A23A1"/>
    <w:pPr>
      <w:spacing w:after="240"/>
    </w:pPr>
  </w:style>
  <w:style w:type="paragraph" w:customStyle="1" w:styleId="CVheading2">
    <w:name w:val="CV heading 2"/>
    <w:basedOn w:val="CVNormal"/>
    <w:next w:val="CVNormal"/>
    <w:rsid w:val="004B0975"/>
    <w:pPr>
      <w:spacing w:before="240" w:after="80"/>
    </w:pPr>
    <w:rPr>
      <w:b/>
      <w:color w:val="000080"/>
      <w:sz w:val="24"/>
    </w:rPr>
  </w:style>
  <w:style w:type="paragraph" w:customStyle="1" w:styleId="NSFnormal">
    <w:name w:val="NSF normal"/>
    <w:basedOn w:val="Normal"/>
    <w:rsid w:val="004A19B3"/>
    <w:rPr>
      <w:rFonts w:ascii="Arial" w:hAnsi="Arial"/>
      <w:sz w:val="22"/>
    </w:rPr>
  </w:style>
  <w:style w:type="paragraph" w:customStyle="1" w:styleId="CVNormal">
    <w:name w:val="CV Normal"/>
    <w:basedOn w:val="Normal"/>
    <w:rsid w:val="004B0975"/>
    <w:pPr>
      <w:spacing w:line="240" w:lineRule="exact"/>
    </w:pPr>
    <w:rPr>
      <w:rFonts w:ascii="Arial" w:eastAsia="Times" w:hAnsi="Arial"/>
      <w:sz w:val="22"/>
      <w:szCs w:val="20"/>
    </w:rPr>
  </w:style>
  <w:style w:type="paragraph" w:customStyle="1" w:styleId="CVHeading1">
    <w:name w:val="CV Heading 1"/>
    <w:basedOn w:val="CVNormal"/>
    <w:next w:val="CVNormal"/>
    <w:rsid w:val="004B0975"/>
    <w:pPr>
      <w:spacing w:after="120" w:line="240" w:lineRule="auto"/>
      <w:jc w:val="center"/>
      <w:outlineLvl w:val="0"/>
    </w:pPr>
    <w:rPr>
      <w:b/>
      <w:color w:val="000080"/>
      <w:sz w:val="26"/>
    </w:rPr>
  </w:style>
  <w:style w:type="paragraph" w:customStyle="1" w:styleId="Normaldoublesp">
    <w:name w:val="Normal double sp"/>
    <w:basedOn w:val="Normal"/>
    <w:rsid w:val="00F74DFF"/>
    <w:pPr>
      <w:spacing w:line="480" w:lineRule="auto"/>
    </w:pPr>
  </w:style>
  <w:style w:type="paragraph" w:styleId="Header">
    <w:name w:val="header"/>
    <w:basedOn w:val="Normal"/>
    <w:link w:val="HeaderChar"/>
    <w:rsid w:val="000E29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Cambria" w:eastAsia="Cambria" w:hAnsi="Cambria" w:cs="Times New Roman"/>
      <w:sz w:val="18"/>
      <w:szCs w:val="18"/>
      <w:lang w:eastAsia="en-US"/>
    </w:rPr>
  </w:style>
  <w:style w:type="character" w:customStyle="1" w:styleId="HeaderChar">
    <w:name w:val="Header Char"/>
    <w:basedOn w:val="DefaultParagraphFont"/>
    <w:link w:val="Header"/>
    <w:rsid w:val="000E296A"/>
    <w:rPr>
      <w:rFonts w:ascii="Cambria" w:eastAsia="Cambria" w:hAnsi="Cambria" w:cs="Times New Roman"/>
      <w:sz w:val="18"/>
      <w:szCs w:val="18"/>
      <w:lang w:eastAsia="en-US"/>
    </w:rPr>
  </w:style>
  <w:style w:type="character" w:customStyle="1" w:styleId="Heading2Char">
    <w:name w:val="Heading 2 Char"/>
    <w:basedOn w:val="DefaultParagraphFont"/>
    <w:link w:val="Heading2"/>
    <w:rsid w:val="000E296A"/>
    <w:rPr>
      <w:rFonts w:ascii="Times New Roman" w:eastAsia="MS Mincho" w:hAnsi="Times New Roman" w:cs="Arial"/>
      <w:b/>
      <w:bCs/>
      <w:i/>
      <w:iCs/>
      <w:szCs w:val="28"/>
    </w:rPr>
  </w:style>
  <w:style w:type="character" w:customStyle="1" w:styleId="Heading3Char">
    <w:name w:val="Heading 3 Char"/>
    <w:basedOn w:val="DefaultParagraphFont"/>
    <w:link w:val="Heading3"/>
    <w:rsid w:val="000E296A"/>
    <w:rPr>
      <w:rFonts w:ascii="Arial" w:eastAsia="Cambria" w:hAnsi="Arial" w:cs="Arial"/>
      <w:b/>
      <w:bCs/>
      <w:sz w:val="26"/>
      <w:szCs w:val="26"/>
      <w:lang w:eastAsia="en-US"/>
    </w:rPr>
  </w:style>
  <w:style w:type="paragraph" w:customStyle="1" w:styleId="HeadingA">
    <w:name w:val="Heading A"/>
    <w:basedOn w:val="Normal"/>
    <w:next w:val="Normal"/>
    <w:qFormat/>
    <w:rsid w:val="000E296A"/>
    <w:rPr>
      <w:b/>
      <w:sz w:val="32"/>
    </w:rPr>
  </w:style>
  <w:style w:type="paragraph" w:customStyle="1" w:styleId="HeadingB">
    <w:name w:val="Heading B"/>
    <w:basedOn w:val="HeadingA"/>
    <w:next w:val="Normal"/>
    <w:qFormat/>
    <w:rsid w:val="000E296A"/>
    <w:pPr>
      <w:numPr>
        <w:numId w:val="3"/>
      </w:numPr>
    </w:pPr>
    <w:rPr>
      <w:b w:val="0"/>
    </w:rPr>
  </w:style>
  <w:style w:type="paragraph" w:customStyle="1" w:styleId="headingC">
    <w:name w:val="heading C"/>
    <w:basedOn w:val="HeadingB"/>
    <w:next w:val="Normal"/>
    <w:qFormat/>
    <w:rsid w:val="000E296A"/>
    <w:pPr>
      <w:numPr>
        <w:numId w:val="0"/>
      </w:numPr>
    </w:pPr>
    <w:rPr>
      <w:i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22F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22F6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FB214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B231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primeresourcenow.com/" TargetMode="External"/><Relationship Id="rId12" Type="http://schemas.openxmlformats.org/officeDocument/2006/relationships/hyperlink" Target="mailto:info@primeresourcenow.com" TargetMode="External"/><Relationship Id="rId13" Type="http://schemas.openxmlformats.org/officeDocument/2006/relationships/image" Target="media/image2.jp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hyperlink" Target="http://fabco-air.com" TargetMode="External"/><Relationship Id="rId7" Type="http://schemas.openxmlformats.org/officeDocument/2006/relationships/image" Target="media/image1.png"/><Relationship Id="rId8" Type="http://schemas.openxmlformats.org/officeDocument/2006/relationships/hyperlink" Target="mailto:sales@comoso.com" TargetMode="External"/><Relationship Id="rId9" Type="http://schemas.openxmlformats.org/officeDocument/2006/relationships/hyperlink" Target="http://www.dxpe.com/" TargetMode="External"/><Relationship Id="rId10" Type="http://schemas.openxmlformats.org/officeDocument/2006/relationships/hyperlink" Target="mailto:jrosenberger@dxpe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168</Words>
  <Characters>963</Characters>
  <Application>Microsoft Macintosh Word</Application>
  <DocSecurity>0</DocSecurity>
  <Lines>8</Lines>
  <Paragraphs>2</Paragraphs>
  <ScaleCrop>false</ScaleCrop>
  <Company>California Institute of Technology</Company>
  <LinksUpToDate>false</LinksUpToDate>
  <CharactersWithSpaces>1129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Bruce Brunschwig</dc:creator>
  <cp:keywords/>
  <dc:description/>
  <cp:lastModifiedBy>Bruce Brunschwig</cp:lastModifiedBy>
  <cp:revision>5</cp:revision>
  <dcterms:created xsi:type="dcterms:W3CDTF">2014-09-29T17:59:00Z</dcterms:created>
  <dcterms:modified xsi:type="dcterms:W3CDTF">2017-03-17T17:47:00Z</dcterms:modified>
</cp:coreProperties>
</file>